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FD" w:rsidRPr="00DF56FD" w:rsidRDefault="00DF56FD" w:rsidP="00DF56FD">
      <w:pPr>
        <w:jc w:val="right"/>
      </w:pPr>
      <w:r w:rsidRPr="00DF56FD">
        <w:t>Утверждаю:</w:t>
      </w:r>
    </w:p>
    <w:p w:rsidR="00DF56FD" w:rsidRPr="00DF56FD" w:rsidRDefault="00DF56FD" w:rsidP="00DF56FD">
      <w:pPr>
        <w:jc w:val="right"/>
      </w:pPr>
      <w:r w:rsidRPr="00DF56FD">
        <w:t>Директор М</w:t>
      </w:r>
      <w:r w:rsidR="00787F16">
        <w:t>К</w:t>
      </w:r>
      <w:r w:rsidRPr="00DF56FD">
        <w:t>УК СДК</w:t>
      </w:r>
      <w:r w:rsidR="00787F16">
        <w:t>Д</w:t>
      </w:r>
    </w:p>
    <w:p w:rsidR="00DF56FD" w:rsidRPr="00787F16" w:rsidRDefault="00273648" w:rsidP="00DF56FD">
      <w:pPr>
        <w:jc w:val="right"/>
      </w:pPr>
      <w:r>
        <w:t>с</w:t>
      </w:r>
      <w:r w:rsidR="00787F16" w:rsidRPr="00787F16">
        <w:t>. Цингалы</w:t>
      </w:r>
    </w:p>
    <w:p w:rsidR="00DF56FD" w:rsidRPr="00DF56FD" w:rsidRDefault="00DF56FD" w:rsidP="00DF56FD">
      <w:pPr>
        <w:jc w:val="right"/>
      </w:pPr>
      <w:r w:rsidRPr="00787F16">
        <w:t>___________</w:t>
      </w:r>
      <w:r w:rsidR="00787F16" w:rsidRPr="00787F16">
        <w:t>И</w:t>
      </w:r>
      <w:r w:rsidR="00787F16">
        <w:t>.В. Ионина</w:t>
      </w:r>
    </w:p>
    <w:p w:rsidR="00DF56FD" w:rsidRPr="00DF56FD" w:rsidRDefault="00DF56FD" w:rsidP="00DF56FD">
      <w:pPr>
        <w:jc w:val="right"/>
      </w:pPr>
      <w:r w:rsidRPr="00DF56FD">
        <w:t>Приказ №1</w:t>
      </w:r>
      <w:r w:rsidR="00AD617B">
        <w:t>/</w:t>
      </w:r>
      <w:r w:rsidRPr="00DF56FD">
        <w:t xml:space="preserve">1 от </w:t>
      </w:r>
      <w:r w:rsidR="00AD617B">
        <w:t>01</w:t>
      </w:r>
      <w:r w:rsidRPr="00DF56FD">
        <w:t xml:space="preserve"> </w:t>
      </w:r>
      <w:r w:rsidR="00AD617B">
        <w:t>января</w:t>
      </w:r>
      <w:r w:rsidRPr="00DF56FD">
        <w:t xml:space="preserve"> 201</w:t>
      </w:r>
      <w:r w:rsidR="00AD617B">
        <w:t>7</w:t>
      </w:r>
      <w:r w:rsidRPr="00DF56FD">
        <w:t>г.</w:t>
      </w:r>
    </w:p>
    <w:p w:rsidR="00220B54" w:rsidRDefault="00220B54" w:rsidP="00220B54">
      <w:pPr>
        <w:jc w:val="center"/>
        <w:rPr>
          <w:b/>
        </w:rPr>
      </w:pPr>
    </w:p>
    <w:p w:rsidR="00EC07CD" w:rsidRPr="004C73BF" w:rsidRDefault="00EC07CD" w:rsidP="00220B54">
      <w:pPr>
        <w:jc w:val="center"/>
        <w:rPr>
          <w:b/>
          <w:sz w:val="28"/>
          <w:szCs w:val="28"/>
        </w:rPr>
      </w:pPr>
      <w:r w:rsidRPr="004C73BF">
        <w:rPr>
          <w:b/>
          <w:sz w:val="28"/>
          <w:szCs w:val="28"/>
        </w:rPr>
        <w:t>Положение о клубных формированиях</w:t>
      </w:r>
    </w:p>
    <w:p w:rsidR="00787F16" w:rsidRDefault="00787F16" w:rsidP="00787F16">
      <w:pPr>
        <w:ind w:left="420"/>
        <w:jc w:val="center"/>
        <w:rPr>
          <w:b/>
          <w:sz w:val="28"/>
          <w:szCs w:val="28"/>
        </w:rPr>
      </w:pPr>
      <w:r w:rsidRPr="00787F16">
        <w:rPr>
          <w:b/>
          <w:sz w:val="28"/>
          <w:szCs w:val="28"/>
        </w:rPr>
        <w:t xml:space="preserve">Муниципального казенного учреждения культуры </w:t>
      </w:r>
    </w:p>
    <w:p w:rsidR="00787F16" w:rsidRDefault="00787F16" w:rsidP="00787F16">
      <w:pPr>
        <w:ind w:left="420"/>
        <w:jc w:val="center"/>
        <w:rPr>
          <w:b/>
          <w:sz w:val="28"/>
          <w:szCs w:val="28"/>
        </w:rPr>
      </w:pPr>
      <w:r w:rsidRPr="00787F16">
        <w:rPr>
          <w:b/>
          <w:sz w:val="28"/>
          <w:szCs w:val="28"/>
        </w:rPr>
        <w:t>«Сельский Дом культуры и досуга с. Цингалы»</w:t>
      </w:r>
    </w:p>
    <w:p w:rsidR="001A4BCA" w:rsidRPr="00787F16" w:rsidRDefault="001A4BCA" w:rsidP="00787F16">
      <w:pPr>
        <w:ind w:left="420"/>
        <w:jc w:val="center"/>
        <w:rPr>
          <w:b/>
          <w:sz w:val="28"/>
          <w:szCs w:val="28"/>
        </w:rPr>
      </w:pPr>
    </w:p>
    <w:p w:rsidR="00EC07CD" w:rsidRPr="004C73BF" w:rsidRDefault="00EC07CD" w:rsidP="00572E3E">
      <w:pPr>
        <w:numPr>
          <w:ilvl w:val="1"/>
          <w:numId w:val="1"/>
        </w:numPr>
        <w:jc w:val="both"/>
        <w:rPr>
          <w:sz w:val="28"/>
          <w:szCs w:val="28"/>
        </w:rPr>
      </w:pPr>
      <w:r w:rsidRPr="004C73BF">
        <w:rPr>
          <w:sz w:val="28"/>
          <w:szCs w:val="28"/>
        </w:rPr>
        <w:t xml:space="preserve">Настоящее Положение регулирует деятельность клубных формирований Муниципального </w:t>
      </w:r>
      <w:r w:rsidR="00787F16">
        <w:rPr>
          <w:sz w:val="28"/>
          <w:szCs w:val="28"/>
        </w:rPr>
        <w:t xml:space="preserve">казенного </w:t>
      </w:r>
      <w:r w:rsidRPr="004C73BF">
        <w:rPr>
          <w:sz w:val="28"/>
          <w:szCs w:val="28"/>
        </w:rPr>
        <w:t>учреждения культуры.</w:t>
      </w:r>
    </w:p>
    <w:p w:rsidR="00EC07CD" w:rsidRPr="004C73BF" w:rsidRDefault="00EC07CD" w:rsidP="00572E3E">
      <w:pPr>
        <w:numPr>
          <w:ilvl w:val="1"/>
          <w:numId w:val="1"/>
        </w:numPr>
        <w:jc w:val="both"/>
        <w:rPr>
          <w:sz w:val="28"/>
          <w:szCs w:val="28"/>
        </w:rPr>
      </w:pPr>
      <w:r w:rsidRPr="004C73BF">
        <w:rPr>
          <w:sz w:val="28"/>
          <w:szCs w:val="28"/>
        </w:rPr>
        <w:t xml:space="preserve">Под клубным формированием понимается добровольное объединение людей, основанное на общности интересов, запросов и потребностей в занятиях </w:t>
      </w:r>
      <w:r w:rsidR="00EB0199" w:rsidRPr="004C73BF">
        <w:rPr>
          <w:sz w:val="28"/>
          <w:szCs w:val="28"/>
        </w:rPr>
        <w:t>любительским</w:t>
      </w:r>
      <w:r w:rsidRPr="004C73BF">
        <w:rPr>
          <w:sz w:val="28"/>
          <w:szCs w:val="28"/>
        </w:rPr>
        <w:t xml:space="preserve">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занятий в различных областях общественной жизни, культуры, литературы и искусства, науки и </w:t>
      </w:r>
      <w:r w:rsidR="00EB0199" w:rsidRPr="004C73BF">
        <w:rPr>
          <w:sz w:val="28"/>
          <w:szCs w:val="28"/>
        </w:rPr>
        <w:t>техники</w:t>
      </w:r>
      <w:r w:rsidRPr="004C73BF">
        <w:rPr>
          <w:sz w:val="28"/>
          <w:szCs w:val="28"/>
        </w:rPr>
        <w:t xml:space="preserve">, </w:t>
      </w:r>
      <w:r w:rsidR="00EB0199" w:rsidRPr="004C73BF">
        <w:rPr>
          <w:sz w:val="28"/>
          <w:szCs w:val="28"/>
        </w:rPr>
        <w:t>овладению</w:t>
      </w:r>
      <w:r w:rsidRPr="004C73BF">
        <w:rPr>
          <w:sz w:val="28"/>
          <w:szCs w:val="28"/>
        </w:rPr>
        <w:t xml:space="preserve"> полезными навыками в области культуры и быта, здорового образа жизни, организации досуга и отдыха.</w:t>
      </w:r>
    </w:p>
    <w:p w:rsidR="00EB0199" w:rsidRPr="004C73BF" w:rsidRDefault="00EB0199" w:rsidP="00572E3E">
      <w:pPr>
        <w:numPr>
          <w:ilvl w:val="1"/>
          <w:numId w:val="1"/>
        </w:num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физкультурно-спортивные кружки и секции, а также др. формирования творческого направления, соответствующего основн</w:t>
      </w:r>
      <w:r w:rsidR="00787F16">
        <w:rPr>
          <w:sz w:val="28"/>
          <w:szCs w:val="28"/>
        </w:rPr>
        <w:t>ым принципам и видам «Сельского Д</w:t>
      </w:r>
      <w:r w:rsidRPr="004C73BF">
        <w:rPr>
          <w:sz w:val="28"/>
          <w:szCs w:val="28"/>
        </w:rPr>
        <w:t>ома культуры</w:t>
      </w:r>
      <w:r w:rsidR="00787F16">
        <w:rPr>
          <w:sz w:val="28"/>
          <w:szCs w:val="28"/>
        </w:rPr>
        <w:t xml:space="preserve"> и досуга с. Цингалы»</w:t>
      </w:r>
      <w:r w:rsidRPr="004C73BF">
        <w:rPr>
          <w:sz w:val="28"/>
          <w:szCs w:val="28"/>
        </w:rPr>
        <w:t>.</w:t>
      </w:r>
    </w:p>
    <w:p w:rsidR="00EB0199" w:rsidRPr="004C73BF" w:rsidRDefault="00EB0199" w:rsidP="00572E3E">
      <w:pPr>
        <w:numPr>
          <w:ilvl w:val="1"/>
          <w:numId w:val="1"/>
        </w:num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Клубное формирование в рамках своей деятельности:</w:t>
      </w:r>
    </w:p>
    <w:p w:rsidR="00EB0199" w:rsidRPr="004C73BF" w:rsidRDefault="00EB0199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*организует систематические занятия в формах и видах, характерных для данного формирования (репетиция, лекция, урок, тренировка и т.д.)</w:t>
      </w:r>
    </w:p>
    <w:p w:rsidR="00EB0199" w:rsidRPr="004C73BF" w:rsidRDefault="00EB0199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*проводит творческие отчеты о результатах своей деятельности (концерты, выставки, конкурсы, соревнования, показательные занятия и т.д.)</w:t>
      </w:r>
    </w:p>
    <w:p w:rsidR="00EB0199" w:rsidRPr="004C73BF" w:rsidRDefault="00B12E33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*уча</w:t>
      </w:r>
      <w:r w:rsidR="00EB0199" w:rsidRPr="004C73BF">
        <w:rPr>
          <w:sz w:val="28"/>
          <w:szCs w:val="28"/>
        </w:rPr>
        <w:t>ствует в общих программах учреждения</w:t>
      </w:r>
    </w:p>
    <w:p w:rsidR="00B12E33" w:rsidRPr="004C73BF" w:rsidRDefault="00B12E33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*принимает участие в муниципальных, региональных, окружных фестивалях, смотрах, конкурсах, выставках и т.п.</w:t>
      </w:r>
    </w:p>
    <w:p w:rsidR="00B12E33" w:rsidRPr="004C73BF" w:rsidRDefault="00B12E33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1.5.Численность и наполняемость клубного формирования определяется руководителем.</w:t>
      </w:r>
    </w:p>
    <w:p w:rsidR="00B12E33" w:rsidRPr="004C73BF" w:rsidRDefault="00B12E33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 xml:space="preserve">      В клубном формировании</w:t>
      </w:r>
      <w:r w:rsidR="00656907" w:rsidRPr="004C73BF">
        <w:rPr>
          <w:sz w:val="28"/>
          <w:szCs w:val="28"/>
        </w:rPr>
        <w:t>, действующем на платной основе, его наполняемость определяется в соответствии со сметой учреждения, утвержденной руководителем.</w:t>
      </w:r>
    </w:p>
    <w:p w:rsidR="00656907" w:rsidRPr="004C73BF" w:rsidRDefault="00656907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>1.6.В своей деятельности клубное формирование руководствуется:</w:t>
      </w:r>
    </w:p>
    <w:p w:rsidR="00656907" w:rsidRPr="004C73BF" w:rsidRDefault="00656907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>*действующим законодательством РФ;</w:t>
      </w:r>
    </w:p>
    <w:p w:rsidR="00656907" w:rsidRPr="004C73BF" w:rsidRDefault="00656907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>*уставом учреждения;</w:t>
      </w:r>
    </w:p>
    <w:p w:rsidR="00656907" w:rsidRPr="004C73BF" w:rsidRDefault="00656907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>*договором с руководителем учреждения;</w:t>
      </w:r>
    </w:p>
    <w:p w:rsidR="00656907" w:rsidRPr="004C73BF" w:rsidRDefault="00656907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>*положением о своем клубном формировании.</w:t>
      </w:r>
    </w:p>
    <w:p w:rsidR="00656907" w:rsidRPr="004C73BF" w:rsidRDefault="00656907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>1.7.Положение о конкретном клубном формировании разрабатывается на основании устава учреждения, на базе которого создается и действует данное клубное формирование.</w:t>
      </w:r>
    </w:p>
    <w:p w:rsidR="00656907" w:rsidRPr="004C73BF" w:rsidRDefault="00656907" w:rsidP="00572E3E">
      <w:pPr>
        <w:jc w:val="both"/>
        <w:rPr>
          <w:b/>
          <w:sz w:val="28"/>
          <w:szCs w:val="28"/>
        </w:rPr>
      </w:pPr>
    </w:p>
    <w:p w:rsidR="00784808" w:rsidRDefault="00784808" w:rsidP="00656907">
      <w:pPr>
        <w:jc w:val="center"/>
        <w:rPr>
          <w:b/>
          <w:sz w:val="28"/>
          <w:szCs w:val="28"/>
        </w:rPr>
      </w:pPr>
    </w:p>
    <w:p w:rsidR="00B12E33" w:rsidRDefault="00656907" w:rsidP="00656907">
      <w:pPr>
        <w:jc w:val="center"/>
        <w:rPr>
          <w:b/>
          <w:sz w:val="28"/>
          <w:szCs w:val="28"/>
        </w:rPr>
      </w:pPr>
      <w:r w:rsidRPr="004C73BF">
        <w:rPr>
          <w:b/>
          <w:sz w:val="28"/>
          <w:szCs w:val="28"/>
        </w:rPr>
        <w:t>2.Организация деятельности</w:t>
      </w:r>
    </w:p>
    <w:p w:rsidR="001A4BCA" w:rsidRPr="004C73BF" w:rsidRDefault="001A4BCA" w:rsidP="0065690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56907" w:rsidRPr="004C73BF" w:rsidRDefault="00656907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>2.1.Клубное формирование создается, реорганизуется и ликвидируется по решению руководителя учреждения.</w:t>
      </w:r>
    </w:p>
    <w:p w:rsidR="00656907" w:rsidRPr="004C73BF" w:rsidRDefault="00656907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2.2.Клубные формирования могут осуществлять свою деятельность:</w:t>
      </w:r>
    </w:p>
    <w:p w:rsidR="00656907" w:rsidRPr="004C73BF" w:rsidRDefault="00FE3298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*за счет бюджетного финансирования (на основании социально творческого заказа и договора с руководителем) учреждения.</w:t>
      </w:r>
    </w:p>
    <w:p w:rsidR="00FE3298" w:rsidRPr="004C73BF" w:rsidRDefault="00FE3298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>*за счет имеющихся на эти цели специальных средств учреждения.</w:t>
      </w:r>
    </w:p>
    <w:p w:rsidR="00FE3298" w:rsidRPr="004C73BF" w:rsidRDefault="00FE3298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*по принципу частичной самоокупаемости, с использованием средств учреждения, участников клубного формирования (членские взносы), а также за счет средств, полученных от собственной деятельности.</w:t>
      </w:r>
    </w:p>
    <w:p w:rsidR="00AB7B61" w:rsidRPr="004C73BF" w:rsidRDefault="00FE3298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 xml:space="preserve">*по принципу полной самоокупаемости, с </w:t>
      </w:r>
      <w:r w:rsidR="00621BC7" w:rsidRPr="004C73BF">
        <w:rPr>
          <w:sz w:val="28"/>
          <w:szCs w:val="28"/>
        </w:rPr>
        <w:t>использованием средств</w:t>
      </w:r>
      <w:r w:rsidRPr="004C73BF">
        <w:rPr>
          <w:sz w:val="28"/>
          <w:szCs w:val="28"/>
        </w:rPr>
        <w:t xml:space="preserve"> участников клубного формирования</w:t>
      </w:r>
      <w:r w:rsidR="00AB7B61" w:rsidRPr="004C73BF">
        <w:rPr>
          <w:sz w:val="28"/>
          <w:szCs w:val="28"/>
        </w:rPr>
        <w:t xml:space="preserve"> (членские взносы), а также за счет средств, полученных от собственной деятельности.</w:t>
      </w:r>
    </w:p>
    <w:p w:rsidR="00AB7B61" w:rsidRPr="004C73BF" w:rsidRDefault="00AB7B61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>2.3.Руководитель клубного формирования составляет перспективные и текущие планы деятельности клубного формирования. Ведут журнал учета работы клубного формирования, а также др. документацию в соответствии с уставом учреждения, правилами внутреннего трудового распорядка</w:t>
      </w:r>
      <w:r w:rsidR="005976AA" w:rsidRPr="004C73BF">
        <w:rPr>
          <w:sz w:val="28"/>
          <w:szCs w:val="28"/>
        </w:rPr>
        <w:t>,</w:t>
      </w:r>
      <w:r w:rsidR="004E1EF1" w:rsidRPr="004C73BF">
        <w:rPr>
          <w:sz w:val="28"/>
          <w:szCs w:val="28"/>
        </w:rPr>
        <w:t xml:space="preserve"> договором с руководителем учреждения и положением </w:t>
      </w:r>
      <w:r w:rsidR="00621BC7" w:rsidRPr="004C73BF">
        <w:rPr>
          <w:sz w:val="28"/>
          <w:szCs w:val="28"/>
        </w:rPr>
        <w:t>о клубное формирование</w:t>
      </w:r>
      <w:r w:rsidR="004E1EF1" w:rsidRPr="004C73BF">
        <w:rPr>
          <w:sz w:val="28"/>
          <w:szCs w:val="28"/>
        </w:rPr>
        <w:t>.</w:t>
      </w:r>
    </w:p>
    <w:p w:rsidR="004412E4" w:rsidRPr="004C73BF" w:rsidRDefault="004E1EF1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>2.4.Порядок ведения документации о работе клубного формирования, условия членства (участия) в клубном формировании, права, обязанности его членов (</w:t>
      </w:r>
      <w:r w:rsidR="004412E4" w:rsidRPr="004C73BF">
        <w:rPr>
          <w:sz w:val="28"/>
          <w:szCs w:val="28"/>
        </w:rPr>
        <w:t>участников) определяются его положением.</w:t>
      </w:r>
    </w:p>
    <w:p w:rsidR="004412E4" w:rsidRPr="004C73BF" w:rsidRDefault="004412E4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2.5.Творческо-организационная работа в коллективах должна предусматривать:</w:t>
      </w:r>
    </w:p>
    <w:p w:rsidR="004E1EF1" w:rsidRPr="004C73BF" w:rsidRDefault="004E1EF1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 xml:space="preserve"> </w:t>
      </w:r>
      <w:r w:rsidR="004412E4" w:rsidRPr="004C73BF">
        <w:rPr>
          <w:sz w:val="28"/>
          <w:szCs w:val="28"/>
        </w:rPr>
        <w:t>*проведение учебных занятий, репетиций, организацию выставок, концертов и спектаклей;</w:t>
      </w:r>
    </w:p>
    <w:p w:rsidR="004412E4" w:rsidRPr="004C73BF" w:rsidRDefault="004412E4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*мероприятия по созданию в коллективах творческой атмосферы, добросовестное выполнение участниками поручений, воспитание бережного отношения к имуществу коллектива учреждения;</w:t>
      </w:r>
    </w:p>
    <w:p w:rsidR="004412E4" w:rsidRPr="004C73BF" w:rsidRDefault="004412E4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 xml:space="preserve">*проведение не реже одного раза в квартал и в конце года общего собрания участников коллектива с </w:t>
      </w:r>
      <w:r w:rsidR="00FA5A7C" w:rsidRPr="004C73BF">
        <w:rPr>
          <w:sz w:val="28"/>
          <w:szCs w:val="28"/>
        </w:rPr>
        <w:t xml:space="preserve">подведением </w:t>
      </w:r>
      <w:r w:rsidR="00621BC7" w:rsidRPr="004C73BF">
        <w:rPr>
          <w:sz w:val="28"/>
          <w:szCs w:val="28"/>
        </w:rPr>
        <w:t>итогов творческой</w:t>
      </w:r>
      <w:r w:rsidR="00FA5A7C" w:rsidRPr="004C73BF">
        <w:rPr>
          <w:sz w:val="28"/>
          <w:szCs w:val="28"/>
        </w:rPr>
        <w:t xml:space="preserve"> работы;</w:t>
      </w:r>
    </w:p>
    <w:p w:rsidR="00FA5A7C" w:rsidRPr="004C73BF" w:rsidRDefault="00FA5A7C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*накопление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т.п.) и творческой работы</w:t>
      </w:r>
      <w:r w:rsidR="00CD33CE" w:rsidRPr="004C73BF">
        <w:rPr>
          <w:sz w:val="28"/>
          <w:szCs w:val="28"/>
        </w:rPr>
        <w:t>.</w:t>
      </w:r>
    </w:p>
    <w:p w:rsidR="00CD33CE" w:rsidRPr="004C73BF" w:rsidRDefault="00CD33CE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 xml:space="preserve">2.6.Занятия во всех коллективах проводятся не менее </w:t>
      </w:r>
      <w:r w:rsidR="00621BC7">
        <w:rPr>
          <w:sz w:val="28"/>
          <w:szCs w:val="28"/>
        </w:rPr>
        <w:t>двух</w:t>
      </w:r>
      <w:r w:rsidR="00621BC7" w:rsidRPr="004C73BF">
        <w:rPr>
          <w:sz w:val="28"/>
          <w:szCs w:val="28"/>
        </w:rPr>
        <w:t xml:space="preserve"> часов</w:t>
      </w:r>
      <w:r w:rsidRPr="004C73BF">
        <w:rPr>
          <w:sz w:val="28"/>
          <w:szCs w:val="28"/>
        </w:rPr>
        <w:t xml:space="preserve"> в недел</w:t>
      </w:r>
      <w:r w:rsidR="000D6BFF">
        <w:rPr>
          <w:sz w:val="28"/>
          <w:szCs w:val="28"/>
        </w:rPr>
        <w:t>ю.</w:t>
      </w:r>
    </w:p>
    <w:p w:rsidR="00CD33CE" w:rsidRPr="004C73BF" w:rsidRDefault="00CD33CE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>2.7. По согласованию с руководителем учреждения клубные формирования могут оказывать платные услуги, как-то спектакли, концерты, представления, выставки и т.п. (помимо основного плана работы учреждения) при условии, что сборы от реализации платных услуг будут использованы на приобретение костюмов, реквизита, методических пособий, а также на поощрение участников и руководителей клубных формирований.</w:t>
      </w:r>
    </w:p>
    <w:p w:rsidR="00CD33CE" w:rsidRPr="004C73BF" w:rsidRDefault="00CD33CE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>2.8.За дос</w:t>
      </w:r>
      <w:r w:rsidR="00AC46B5" w:rsidRPr="004C73BF">
        <w:rPr>
          <w:sz w:val="28"/>
          <w:szCs w:val="28"/>
        </w:rPr>
        <w:t>тигнутые успехи в различных жанрах творчества клубные формирования художественной направленности могут быть представлены к званию «народный» (образцовый</w:t>
      </w:r>
      <w:r w:rsidR="004B4063" w:rsidRPr="004C73BF">
        <w:rPr>
          <w:sz w:val="28"/>
          <w:szCs w:val="28"/>
        </w:rPr>
        <w:t>) коллектив на основании соответствующих документов.</w:t>
      </w:r>
    </w:p>
    <w:p w:rsidR="004B4063" w:rsidRPr="004C73BF" w:rsidRDefault="004B4063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 xml:space="preserve">       За вклад в совершенствование и развитие творческой деятельности, организационную и воспитательную работу руководители и участники </w:t>
      </w:r>
      <w:r w:rsidRPr="004C73BF">
        <w:rPr>
          <w:sz w:val="28"/>
          <w:szCs w:val="28"/>
        </w:rPr>
        <w:lastRenderedPageBreak/>
        <w:t>клубных формирований могут быть представлены к различным видам поощрения, а именно: грамоте, почетному знаку, к др. отличиям – на основании соответствующих документов местных органов власти.</w:t>
      </w:r>
    </w:p>
    <w:p w:rsidR="004B4063" w:rsidRPr="004C73BF" w:rsidRDefault="004B4063" w:rsidP="00CD33CE">
      <w:pPr>
        <w:ind w:left="374" w:hanging="374"/>
        <w:rPr>
          <w:sz w:val="28"/>
          <w:szCs w:val="28"/>
        </w:rPr>
      </w:pPr>
    </w:p>
    <w:p w:rsidR="004B4063" w:rsidRPr="004C73BF" w:rsidRDefault="004B4063" w:rsidP="004B4063">
      <w:pPr>
        <w:ind w:left="374" w:hanging="374"/>
        <w:jc w:val="center"/>
        <w:rPr>
          <w:b/>
          <w:sz w:val="28"/>
          <w:szCs w:val="28"/>
        </w:rPr>
      </w:pPr>
      <w:r w:rsidRPr="004C73BF">
        <w:rPr>
          <w:b/>
          <w:sz w:val="28"/>
          <w:szCs w:val="28"/>
        </w:rPr>
        <w:t>3.Руководство клубным формированием и контроль за его деятельностью.</w:t>
      </w:r>
    </w:p>
    <w:p w:rsidR="004B4063" w:rsidRPr="004C73BF" w:rsidRDefault="004B4063" w:rsidP="004B4063">
      <w:pPr>
        <w:ind w:left="374" w:hanging="374"/>
        <w:jc w:val="center"/>
        <w:rPr>
          <w:b/>
          <w:sz w:val="28"/>
          <w:szCs w:val="28"/>
        </w:rPr>
      </w:pPr>
    </w:p>
    <w:p w:rsidR="004B4063" w:rsidRPr="004C73BF" w:rsidRDefault="004B4063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 xml:space="preserve">3.1.Общее руководство и контроль за деятельностью клубного формирования осуществляет руководитель учреждения. Для обеспечения деятельности </w:t>
      </w:r>
      <w:r w:rsidR="00701676">
        <w:rPr>
          <w:sz w:val="28"/>
          <w:szCs w:val="28"/>
        </w:rPr>
        <w:t>клубного формирования руководит</w:t>
      </w:r>
      <w:r w:rsidRPr="004C73BF">
        <w:rPr>
          <w:sz w:val="28"/>
          <w:szCs w:val="28"/>
        </w:rPr>
        <w:t>ель учреждения создает необходимые условия, утверждает планы работы, программы, сметы доходов и расходов.</w:t>
      </w:r>
    </w:p>
    <w:p w:rsidR="004B4063" w:rsidRPr="004C73BF" w:rsidRDefault="004B4063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>3.2.Непосредственное руководство клубным формированием осуществляет</w:t>
      </w:r>
      <w:r w:rsidR="00220B54" w:rsidRPr="004C73BF">
        <w:rPr>
          <w:sz w:val="28"/>
          <w:szCs w:val="28"/>
        </w:rPr>
        <w:t xml:space="preserve"> руководитель коллектива, кружка, секции, любительского объединения по интересам и т.д.</w:t>
      </w:r>
    </w:p>
    <w:p w:rsidR="00220B54" w:rsidRPr="004C73BF" w:rsidRDefault="00220B54" w:rsidP="00572E3E">
      <w:pPr>
        <w:ind w:left="374" w:hanging="374"/>
        <w:jc w:val="both"/>
        <w:rPr>
          <w:sz w:val="28"/>
          <w:szCs w:val="28"/>
        </w:rPr>
      </w:pPr>
      <w:r w:rsidRPr="004C73BF">
        <w:rPr>
          <w:sz w:val="28"/>
          <w:szCs w:val="28"/>
        </w:rPr>
        <w:t>3.3. Руководитель клубного формирования:</w:t>
      </w:r>
    </w:p>
    <w:p w:rsidR="00220B54" w:rsidRPr="004C73BF" w:rsidRDefault="00220B54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*составляет годовой план организационно-творческой работы, который представляет руководителю учреждения на утверждение;</w:t>
      </w:r>
    </w:p>
    <w:p w:rsidR="00220B54" w:rsidRPr="004C73BF" w:rsidRDefault="00220B54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*ведет в коллективе регулярно творческую и учебно-воспитательную работу на основании утвержденного плана;</w:t>
      </w:r>
    </w:p>
    <w:p w:rsidR="00220B54" w:rsidRPr="004C73BF" w:rsidRDefault="00220B54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*формирует программу деятельности клубного учреждения;</w:t>
      </w:r>
    </w:p>
    <w:p w:rsidR="00220B54" w:rsidRPr="004C73BF" w:rsidRDefault="00220B54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*представляет руководителю учреждения годовой отчет о деятельности коллектива.</w:t>
      </w:r>
    </w:p>
    <w:p w:rsidR="00220B54" w:rsidRPr="004C73BF" w:rsidRDefault="00220B54" w:rsidP="00572E3E">
      <w:pPr>
        <w:jc w:val="both"/>
        <w:rPr>
          <w:sz w:val="28"/>
          <w:szCs w:val="28"/>
        </w:rPr>
      </w:pPr>
      <w:r w:rsidRPr="004C73BF">
        <w:rPr>
          <w:sz w:val="28"/>
          <w:szCs w:val="28"/>
        </w:rPr>
        <w:t>3.4.Ответственность за содержание деятельности, финансовые результаты несет руководитель клубного формирования.</w:t>
      </w:r>
    </w:p>
    <w:p w:rsidR="00FE3298" w:rsidRPr="004C73BF" w:rsidRDefault="00FE3298" w:rsidP="00572E3E">
      <w:pPr>
        <w:jc w:val="both"/>
        <w:rPr>
          <w:sz w:val="28"/>
          <w:szCs w:val="28"/>
        </w:rPr>
      </w:pPr>
    </w:p>
    <w:sectPr w:rsidR="00FE3298" w:rsidRPr="004C73BF" w:rsidSect="00220B54">
      <w:pgSz w:w="11906" w:h="16838"/>
      <w:pgMar w:top="851" w:right="567" w:bottom="360" w:left="362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A4E37"/>
    <w:multiLevelType w:val="multilevel"/>
    <w:tmpl w:val="CED2C4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07CD"/>
    <w:rsid w:val="000D6BFF"/>
    <w:rsid w:val="00104F57"/>
    <w:rsid w:val="001A4BCA"/>
    <w:rsid w:val="00220B54"/>
    <w:rsid w:val="00273648"/>
    <w:rsid w:val="002A5C3E"/>
    <w:rsid w:val="003F2D57"/>
    <w:rsid w:val="00410182"/>
    <w:rsid w:val="004412E4"/>
    <w:rsid w:val="004A1F98"/>
    <w:rsid w:val="004B4063"/>
    <w:rsid w:val="004C73BF"/>
    <w:rsid w:val="004E1EF1"/>
    <w:rsid w:val="00572E3E"/>
    <w:rsid w:val="005976AA"/>
    <w:rsid w:val="005D0975"/>
    <w:rsid w:val="00621BC7"/>
    <w:rsid w:val="00656907"/>
    <w:rsid w:val="006912AC"/>
    <w:rsid w:val="00701676"/>
    <w:rsid w:val="007235C4"/>
    <w:rsid w:val="00784808"/>
    <w:rsid w:val="00787F16"/>
    <w:rsid w:val="00864C09"/>
    <w:rsid w:val="00A143DE"/>
    <w:rsid w:val="00AB7B61"/>
    <w:rsid w:val="00AC46B5"/>
    <w:rsid w:val="00AD617B"/>
    <w:rsid w:val="00B12E33"/>
    <w:rsid w:val="00C60CE1"/>
    <w:rsid w:val="00CD33CE"/>
    <w:rsid w:val="00D542EE"/>
    <w:rsid w:val="00DF56FD"/>
    <w:rsid w:val="00EB0199"/>
    <w:rsid w:val="00EC07CD"/>
    <w:rsid w:val="00FA5A7C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E6D41E-EDFA-411D-AFE9-383DCF00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1233</cp:lastModifiedBy>
  <cp:revision>7</cp:revision>
  <dcterms:created xsi:type="dcterms:W3CDTF">2017-04-17T10:43:00Z</dcterms:created>
  <dcterms:modified xsi:type="dcterms:W3CDTF">2017-04-20T17:13:00Z</dcterms:modified>
</cp:coreProperties>
</file>